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1A9" w:rsidRDefault="00DF11A9" w:rsidP="00DF11A9">
      <w:pPr>
        <w:pStyle w:val="ConsPlusNormal"/>
        <w:jc w:val="both"/>
      </w:pPr>
    </w:p>
    <w:p w:rsidR="00420B4C" w:rsidRDefault="00420B4C" w:rsidP="00DF11A9">
      <w:pPr>
        <w:pStyle w:val="ConsPlusTitle"/>
        <w:jc w:val="center"/>
      </w:pPr>
      <w:bookmarkStart w:id="0" w:name="P1480"/>
      <w:bookmarkEnd w:id="0"/>
    </w:p>
    <w:p w:rsidR="00EA1A2C" w:rsidRDefault="00EA1A2C" w:rsidP="0005119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Приложение 2</w:t>
      </w:r>
    </w:p>
    <w:p w:rsidR="00EA1A2C" w:rsidRDefault="00EA1A2C" w:rsidP="00EA1A2C">
      <w:pPr>
        <w:autoSpaceDE w:val="0"/>
        <w:autoSpaceDN w:val="0"/>
        <w:adjustRightInd w:val="0"/>
        <w:spacing w:after="0" w:line="240" w:lineRule="exact"/>
        <w:jc w:val="center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к муниципальной программе</w:t>
      </w:r>
      <w:r>
        <w:rPr>
          <w:szCs w:val="28"/>
        </w:rPr>
        <w:t xml:space="preserve">                                                                                                                            </w:t>
      </w:r>
    </w:p>
    <w:p w:rsidR="00EA1A2C" w:rsidRDefault="00EA1A2C" w:rsidP="00EA1A2C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  «Обеспечение общественной безопасности                                                                      </w:t>
      </w:r>
    </w:p>
    <w:p w:rsidR="00FD4F6F" w:rsidRDefault="00EA1A2C" w:rsidP="00EA1A2C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   и защита населения и территории </w:t>
      </w:r>
      <w:r w:rsidR="00FD4F6F">
        <w:rPr>
          <w:rFonts w:eastAsia="Calibri"/>
          <w:szCs w:val="28"/>
          <w:lang w:eastAsia="en-US"/>
        </w:rPr>
        <w:t xml:space="preserve">Арзгирского    </w:t>
      </w:r>
    </w:p>
    <w:p w:rsidR="00FD4F6F" w:rsidRDefault="00FD4F6F" w:rsidP="00EA1A2C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муниципального округа Ставропольского края </w:t>
      </w:r>
    </w:p>
    <w:p w:rsidR="00420B4C" w:rsidRDefault="00FD4F6F" w:rsidP="00FD4F6F">
      <w:pPr>
        <w:pStyle w:val="BodyText21"/>
        <w:widowControl/>
        <w:spacing w:line="240" w:lineRule="exact"/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   от </w:t>
      </w:r>
      <w:r w:rsidR="00EA1A2C">
        <w:rPr>
          <w:rFonts w:eastAsia="Calibri"/>
          <w:szCs w:val="28"/>
          <w:lang w:eastAsia="en-US"/>
        </w:rPr>
        <w:t>чрезвычайных ситуаций</w:t>
      </w:r>
      <w:r w:rsidR="00EA1A2C" w:rsidRPr="0041339B">
        <w:rPr>
          <w:rFonts w:eastAsia="Calibri"/>
          <w:szCs w:val="28"/>
          <w:lang w:eastAsia="en-US"/>
        </w:rPr>
        <w:t xml:space="preserve"> </w:t>
      </w:r>
      <w:r w:rsidR="001E3558">
        <w:rPr>
          <w:rFonts w:eastAsia="Calibri"/>
          <w:szCs w:val="28"/>
          <w:lang w:eastAsia="en-US"/>
        </w:rPr>
        <w:t>на 2023-2026</w:t>
      </w:r>
      <w:r w:rsidR="00EA1A2C">
        <w:rPr>
          <w:rFonts w:eastAsia="Calibri"/>
          <w:szCs w:val="28"/>
          <w:lang w:eastAsia="en-US"/>
        </w:rPr>
        <w:t xml:space="preserve"> годы»</w:t>
      </w:r>
    </w:p>
    <w:p w:rsidR="00420B4C" w:rsidRDefault="00420B4C" w:rsidP="00DF11A9">
      <w:pPr>
        <w:pStyle w:val="ConsPlusTitle"/>
        <w:jc w:val="center"/>
      </w:pPr>
    </w:p>
    <w:p w:rsidR="00420B4C" w:rsidRDefault="00420B4C" w:rsidP="00DF11A9">
      <w:pPr>
        <w:pStyle w:val="ConsPlusTitle"/>
        <w:jc w:val="center"/>
      </w:pPr>
    </w:p>
    <w:p w:rsidR="00FD4F6F" w:rsidRDefault="00FD4F6F" w:rsidP="00DF11A9">
      <w:pPr>
        <w:pStyle w:val="ConsPlusTitle"/>
        <w:jc w:val="center"/>
      </w:pPr>
    </w:p>
    <w:p w:rsidR="00EA1A2C" w:rsidRPr="00EA1A2C" w:rsidRDefault="00EA1A2C" w:rsidP="00EA1A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1A2C">
        <w:rPr>
          <w:rFonts w:ascii="Times New Roman" w:hAnsi="Times New Roman" w:cs="Times New Roman"/>
          <w:sz w:val="28"/>
          <w:szCs w:val="28"/>
        </w:rPr>
        <w:t>ПЕРЕЧЕНЬ</w:t>
      </w:r>
    </w:p>
    <w:p w:rsidR="00EA1A2C" w:rsidRDefault="00EA1A2C" w:rsidP="00935246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A1A2C">
        <w:rPr>
          <w:rFonts w:ascii="Times New Roman" w:hAnsi="Times New Roman" w:cs="Times New Roman"/>
          <w:sz w:val="28"/>
          <w:szCs w:val="28"/>
        </w:rPr>
        <w:t xml:space="preserve">Основных мероприятий муниципальной программы Арзгирского муниципального округа Ставропольского края </w:t>
      </w:r>
      <w:r w:rsidR="00935246" w:rsidRPr="00935246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«Обеспечение общественной безопасности и защита населения и территории Арзгирского муниципального округа Ставропольского края от чрезвычайных ситуаций на 2023-2026</w:t>
      </w:r>
      <w:r w:rsidR="0093524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35246" w:rsidRPr="00935246">
        <w:rPr>
          <w:rFonts w:ascii="Times New Roman" w:eastAsiaTheme="minorHAnsi" w:hAnsi="Times New Roman" w:cs="Times New Roman"/>
          <w:sz w:val="28"/>
          <w:szCs w:val="28"/>
          <w:lang w:eastAsia="en-US"/>
        </w:rPr>
        <w:t>годы»</w:t>
      </w:r>
    </w:p>
    <w:p w:rsidR="00051192" w:rsidRDefault="00051192" w:rsidP="00935246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675"/>
        <w:gridCol w:w="4253"/>
        <w:gridCol w:w="2410"/>
        <w:gridCol w:w="3827"/>
        <w:gridCol w:w="850"/>
        <w:gridCol w:w="851"/>
        <w:gridCol w:w="2410"/>
      </w:tblGrid>
      <w:tr w:rsidR="00051192" w:rsidTr="00051192">
        <w:tc>
          <w:tcPr>
            <w:tcW w:w="675" w:type="dxa"/>
            <w:vMerge w:val="restart"/>
            <w:vAlign w:val="center"/>
          </w:tcPr>
          <w:p w:rsidR="00051192" w:rsidRPr="0011135D" w:rsidRDefault="00051192" w:rsidP="000F06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4253" w:type="dxa"/>
            <w:vMerge w:val="restart"/>
            <w:vAlign w:val="center"/>
          </w:tcPr>
          <w:p w:rsidR="00051192" w:rsidRPr="0011135D" w:rsidRDefault="00051192" w:rsidP="000F06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Программы, основного мероприятия Программы</w:t>
            </w:r>
          </w:p>
        </w:tc>
        <w:tc>
          <w:tcPr>
            <w:tcW w:w="2410" w:type="dxa"/>
            <w:vMerge w:val="restart"/>
            <w:vAlign w:val="center"/>
          </w:tcPr>
          <w:p w:rsidR="00051192" w:rsidRPr="0011135D" w:rsidRDefault="00051192" w:rsidP="000F06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Тип основного Мероприятия</w:t>
            </w:r>
          </w:p>
        </w:tc>
        <w:tc>
          <w:tcPr>
            <w:tcW w:w="3827" w:type="dxa"/>
            <w:vMerge w:val="restart"/>
            <w:vAlign w:val="center"/>
          </w:tcPr>
          <w:p w:rsidR="00051192" w:rsidRPr="0011135D" w:rsidRDefault="00051192" w:rsidP="000F06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(соисполнитель, участник) основного мероприятия Программы</w:t>
            </w:r>
          </w:p>
        </w:tc>
        <w:tc>
          <w:tcPr>
            <w:tcW w:w="1701" w:type="dxa"/>
            <w:gridSpan w:val="2"/>
          </w:tcPr>
          <w:p w:rsidR="00051192" w:rsidRDefault="00051192" w:rsidP="00935246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</w:tc>
        <w:tc>
          <w:tcPr>
            <w:tcW w:w="2410" w:type="dxa"/>
            <w:vMerge w:val="restart"/>
          </w:tcPr>
          <w:p w:rsidR="00051192" w:rsidRDefault="00051192" w:rsidP="00935246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 xml:space="preserve">Связь с индикаторами достижения целей Программы и показателями решения задач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основных мероприятий Программы</w:t>
            </w:r>
          </w:p>
        </w:tc>
      </w:tr>
      <w:tr w:rsidR="00051192" w:rsidTr="00051192">
        <w:tc>
          <w:tcPr>
            <w:tcW w:w="675" w:type="dxa"/>
            <w:vMerge/>
          </w:tcPr>
          <w:p w:rsidR="00051192" w:rsidRDefault="00051192" w:rsidP="00935246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vMerge/>
          </w:tcPr>
          <w:p w:rsidR="00051192" w:rsidRDefault="00051192" w:rsidP="00935246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vMerge/>
          </w:tcPr>
          <w:p w:rsidR="00051192" w:rsidRDefault="00051192" w:rsidP="00935246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Merge/>
          </w:tcPr>
          <w:p w:rsidR="00051192" w:rsidRDefault="00051192" w:rsidP="00935246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051192" w:rsidRDefault="00051192" w:rsidP="000F06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начала реа</w:t>
            </w:r>
          </w:p>
          <w:p w:rsidR="00051192" w:rsidRDefault="00051192" w:rsidP="000F06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лиза</w:t>
            </w:r>
          </w:p>
          <w:p w:rsidR="00051192" w:rsidRPr="0011135D" w:rsidRDefault="00051192" w:rsidP="000F06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851" w:type="dxa"/>
            <w:vAlign w:val="center"/>
          </w:tcPr>
          <w:p w:rsidR="00051192" w:rsidRDefault="00051192" w:rsidP="000F06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оконча</w:t>
            </w:r>
          </w:p>
          <w:p w:rsidR="00051192" w:rsidRDefault="00051192" w:rsidP="000F06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ния реализа</w:t>
            </w:r>
          </w:p>
          <w:p w:rsidR="00051192" w:rsidRPr="0011135D" w:rsidRDefault="00051192" w:rsidP="000F06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2410" w:type="dxa"/>
            <w:vMerge/>
          </w:tcPr>
          <w:p w:rsidR="00051192" w:rsidRDefault="00051192" w:rsidP="00935246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051192" w:rsidRPr="00051192" w:rsidRDefault="00051192" w:rsidP="00051192">
      <w:pPr>
        <w:pStyle w:val="ConsPlusNormal"/>
        <w:rPr>
          <w:rFonts w:ascii="Times New Roman" w:hAnsi="Times New Roman" w:cs="Times New Roman"/>
          <w:sz w:val="2"/>
        </w:rPr>
      </w:pPr>
    </w:p>
    <w:tbl>
      <w:tblPr>
        <w:tblW w:w="152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8"/>
        <w:gridCol w:w="4072"/>
        <w:gridCol w:w="2552"/>
        <w:gridCol w:w="3837"/>
        <w:gridCol w:w="792"/>
        <w:gridCol w:w="793"/>
        <w:gridCol w:w="2526"/>
      </w:tblGrid>
      <w:tr w:rsidR="00051192" w:rsidRPr="0011135D" w:rsidTr="00051192">
        <w:trPr>
          <w:tblHeader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92" w:rsidRPr="0011135D" w:rsidRDefault="00051192" w:rsidP="000511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92" w:rsidRPr="0011135D" w:rsidRDefault="00051192" w:rsidP="000511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92" w:rsidRPr="0011135D" w:rsidRDefault="00051192" w:rsidP="000511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92" w:rsidRPr="0011135D" w:rsidRDefault="00051192" w:rsidP="000511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192" w:rsidRPr="0011135D" w:rsidRDefault="00051192" w:rsidP="000511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192" w:rsidRPr="0011135D" w:rsidRDefault="00051192" w:rsidP="000511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92" w:rsidRPr="0011135D" w:rsidRDefault="00051192" w:rsidP="000511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</w:tr>
      <w:tr w:rsidR="00DF11A9" w:rsidRPr="0011135D" w:rsidTr="00051192">
        <w:tc>
          <w:tcPr>
            <w:tcW w:w="668" w:type="dxa"/>
            <w:tcBorders>
              <w:top w:val="single" w:sz="4" w:space="0" w:color="auto"/>
            </w:tcBorders>
          </w:tcPr>
          <w:p w:rsidR="00DF11A9" w:rsidRPr="0011135D" w:rsidRDefault="00DF11A9" w:rsidP="000D4D0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572" w:type="dxa"/>
            <w:gridSpan w:val="6"/>
            <w:tcBorders>
              <w:top w:val="single" w:sz="4" w:space="0" w:color="auto"/>
            </w:tcBorders>
          </w:tcPr>
          <w:p w:rsidR="00DF11A9" w:rsidRPr="0011135D" w:rsidRDefault="00DF11A9" w:rsidP="00FB52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 xml:space="preserve">Цель 1. </w:t>
            </w:r>
            <w:r w:rsidR="0011135D" w:rsidRPr="00AE4E8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укрепления правопорядка и обеспечения общественной безопасности на территории муниципального образования Арзгирского муниципального округа Ставропольского края</w:t>
            </w:r>
          </w:p>
        </w:tc>
      </w:tr>
      <w:tr w:rsidR="00DF11A9" w:rsidRPr="0011135D" w:rsidTr="00051192">
        <w:tc>
          <w:tcPr>
            <w:tcW w:w="668" w:type="dxa"/>
          </w:tcPr>
          <w:p w:rsidR="00DF11A9" w:rsidRPr="0011135D" w:rsidRDefault="00DF11A9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DF11A9" w:rsidRPr="0028118A" w:rsidRDefault="0098056B" w:rsidP="00FB52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  <w:r w:rsidR="00FB525E" w:rsidRPr="0028118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DF11A9" w:rsidRPr="0028118A">
              <w:rPr>
                <w:rFonts w:ascii="Times New Roman" w:hAnsi="Times New Roman" w:cs="Times New Roman"/>
                <w:sz w:val="28"/>
                <w:szCs w:val="28"/>
              </w:rPr>
              <w:t xml:space="preserve">Безопасный </w:t>
            </w:r>
            <w:r w:rsidR="00FB525E" w:rsidRPr="0028118A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28118A" w:rsidRPr="0028118A">
              <w:rPr>
                <w:rFonts w:ascii="Times New Roman" w:hAnsi="Times New Roman" w:cs="Times New Roman"/>
                <w:sz w:val="28"/>
                <w:szCs w:val="28"/>
              </w:rPr>
              <w:t xml:space="preserve"> и защита населения и территорий Арзгирского муниципального округа Ставропольского края от чрезвычайных ситуаций</w:t>
            </w:r>
            <w:r w:rsidR="00FB525E" w:rsidRPr="0028118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F11A9" w:rsidRPr="0011135D" w:rsidTr="00051192">
        <w:tc>
          <w:tcPr>
            <w:tcW w:w="668" w:type="dxa"/>
          </w:tcPr>
          <w:p w:rsidR="00DF11A9" w:rsidRPr="0011135D" w:rsidRDefault="00DF11A9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DF11A9" w:rsidRPr="0011135D" w:rsidRDefault="00DF11A9" w:rsidP="004800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 xml:space="preserve">Задача 1. </w:t>
            </w:r>
            <w:r w:rsidR="00480028" w:rsidRPr="00480028">
              <w:rPr>
                <w:rFonts w:ascii="Times New Roman" w:hAnsi="Times New Roman" w:cs="Times New Roman"/>
                <w:sz w:val="28"/>
                <w:szCs w:val="28"/>
              </w:rPr>
              <w:t>Оперативное реагирование на изменение оперативной обстановки на территории муниципального образования Арзгирского муниципального округа Ставропольского края, состояние общественного порядка</w:t>
            </w:r>
          </w:p>
        </w:tc>
      </w:tr>
      <w:tr w:rsidR="00DF11A9" w:rsidRPr="0011135D" w:rsidTr="00051192">
        <w:tc>
          <w:tcPr>
            <w:tcW w:w="668" w:type="dxa"/>
          </w:tcPr>
          <w:p w:rsidR="00DF11A9" w:rsidRPr="0011135D" w:rsidRDefault="00DF11A9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4072" w:type="dxa"/>
          </w:tcPr>
          <w:p w:rsidR="00DF11A9" w:rsidRPr="0011135D" w:rsidRDefault="00B01B1A" w:rsidP="00473F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Масштабирование системы «Безопасный город»</w:t>
            </w:r>
            <w:r w:rsidRPr="00B239D6">
              <w:rPr>
                <w:rFonts w:ascii="Times New Roman" w:hAnsi="Times New Roman" w:cs="Times New Roman"/>
                <w:sz w:val="28"/>
                <w:szCs w:val="28"/>
              </w:rPr>
              <w:t xml:space="preserve"> с учетом реализации Стратегии социально-экономического развития Арзгирского муниципального </w:t>
            </w:r>
            <w:r w:rsidR="00473F60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Pr="00B239D6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2552" w:type="dxa"/>
          </w:tcPr>
          <w:p w:rsidR="00DF11A9" w:rsidRPr="00C11FA3" w:rsidRDefault="00C11FA3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функций органами местного самоуправления и казенными учреждениями Арзгирского муниципального округа Ставропольского края </w:t>
            </w:r>
          </w:p>
        </w:tc>
        <w:tc>
          <w:tcPr>
            <w:tcW w:w="3837" w:type="dxa"/>
          </w:tcPr>
          <w:p w:rsidR="00DF11A9" w:rsidRPr="00C57144" w:rsidRDefault="00B01B1A" w:rsidP="00C571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гражданской 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>с правоохранительными органами администрации Арзгирского муниципального округа Ставропольского края</w:t>
            </w:r>
            <w:r w:rsidR="00C57144" w:rsidRPr="00C571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7144" w:rsidRPr="00C57144" w:rsidRDefault="00C57144" w:rsidP="00C57144">
            <w:pPr>
              <w:spacing w:after="0" w:line="240" w:lineRule="auto"/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</w:pPr>
            <w:r w:rsidRPr="00C57144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>администрация Арзгирского муниципального округа Ставропольского края,</w:t>
            </w:r>
          </w:p>
          <w:p w:rsidR="00C57144" w:rsidRPr="0011135D" w:rsidRDefault="00C57144" w:rsidP="00C571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Арзгирского муниципального округа Ставропольского края  «ЕДДС Арзгирского муниципального округа Ставропольского края»</w:t>
            </w:r>
          </w:p>
        </w:tc>
        <w:tc>
          <w:tcPr>
            <w:tcW w:w="792" w:type="dxa"/>
          </w:tcPr>
          <w:p w:rsidR="00DF11A9" w:rsidRPr="0011135D" w:rsidRDefault="00DF11A9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76C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3" w:type="dxa"/>
          </w:tcPr>
          <w:p w:rsidR="00DF11A9" w:rsidRPr="0011135D" w:rsidRDefault="00DF11A9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811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26" w:type="dxa"/>
          </w:tcPr>
          <w:p w:rsidR="00DF11A9" w:rsidRPr="00B01B1A" w:rsidRDefault="00DF11A9" w:rsidP="001E15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C4705E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приведены в </w:t>
            </w:r>
            <w:hyperlink w:anchor="P930">
              <w:r w:rsidR="00C4705E" w:rsidRPr="00C4705E">
                <w:rPr>
                  <w:rFonts w:ascii="Times New Roman" w:hAnsi="Times New Roman" w:cs="Times New Roman"/>
                  <w:sz w:val="28"/>
                  <w:szCs w:val="28"/>
                </w:rPr>
                <w:t xml:space="preserve">пункте </w:t>
              </w:r>
              <w:r w:rsidRPr="00C4705E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hyperlink>
            <w:r w:rsidR="00C4705E" w:rsidRPr="00C4705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4705E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решения задачи приведен в </w:t>
            </w:r>
            <w:hyperlink w:anchor="P967">
              <w:r w:rsidR="00C4705E" w:rsidRPr="00C4705E">
                <w:rPr>
                  <w:rFonts w:ascii="Times New Roman" w:hAnsi="Times New Roman" w:cs="Times New Roman"/>
                  <w:sz w:val="28"/>
                  <w:szCs w:val="28"/>
                </w:rPr>
                <w:t xml:space="preserve">пункте </w:t>
              </w:r>
              <w:r w:rsidR="001E1501">
                <w:rPr>
                  <w:rFonts w:ascii="Times New Roman" w:hAnsi="Times New Roman" w:cs="Times New Roman"/>
                  <w:sz w:val="28"/>
                  <w:szCs w:val="28"/>
                </w:rPr>
                <w:t>8</w:t>
              </w:r>
            </w:hyperlink>
            <w:r w:rsidRPr="00C4705E">
              <w:rPr>
                <w:rFonts w:ascii="Times New Roman" w:hAnsi="Times New Roman" w:cs="Times New Roman"/>
                <w:sz w:val="28"/>
                <w:szCs w:val="28"/>
              </w:rPr>
              <w:t xml:space="preserve"> таблицы 1</w:t>
            </w:r>
          </w:p>
        </w:tc>
      </w:tr>
      <w:tr w:rsidR="00DF11A9" w:rsidRPr="0011135D" w:rsidTr="00051192">
        <w:tc>
          <w:tcPr>
            <w:tcW w:w="668" w:type="dxa"/>
          </w:tcPr>
          <w:p w:rsidR="00DF11A9" w:rsidRPr="0011135D" w:rsidRDefault="00DF11A9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072" w:type="dxa"/>
          </w:tcPr>
          <w:p w:rsidR="00B01B1A" w:rsidRPr="0014338C" w:rsidRDefault="00B01B1A" w:rsidP="00B01B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338C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безопасности граждан в местах массового пребывания людей на террит</w:t>
            </w:r>
            <w:r w:rsidR="00607CF6">
              <w:rPr>
                <w:rFonts w:ascii="Times New Roman" w:hAnsi="Times New Roman" w:cs="Times New Roman"/>
                <w:sz w:val="28"/>
                <w:szCs w:val="28"/>
              </w:rPr>
              <w:t>ории муниципального образования</w:t>
            </w:r>
          </w:p>
          <w:p w:rsidR="00DF11A9" w:rsidRPr="0011135D" w:rsidRDefault="00DF11A9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DF11A9" w:rsidRPr="00C11FA3" w:rsidRDefault="00C11FA3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Арзгирского муниципального округа Ставропольского края</w:t>
            </w:r>
          </w:p>
        </w:tc>
        <w:tc>
          <w:tcPr>
            <w:tcW w:w="3837" w:type="dxa"/>
          </w:tcPr>
          <w:p w:rsidR="00C57144" w:rsidRPr="00C57144" w:rsidRDefault="00C57144" w:rsidP="00C571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гражданской 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администрации Арзгирского муниципального округа Ставропольского края, </w:t>
            </w:r>
          </w:p>
          <w:p w:rsidR="00DF11A9" w:rsidRPr="0011135D" w:rsidRDefault="00C57144" w:rsidP="00C571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7144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>администрация Арзгирского муниципального округа Ставропольского края</w:t>
            </w:r>
          </w:p>
        </w:tc>
        <w:tc>
          <w:tcPr>
            <w:tcW w:w="792" w:type="dxa"/>
          </w:tcPr>
          <w:p w:rsidR="00DF11A9" w:rsidRPr="0011135D" w:rsidRDefault="00DF11A9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571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3" w:type="dxa"/>
          </w:tcPr>
          <w:p w:rsidR="00DF11A9" w:rsidRPr="0011135D" w:rsidRDefault="00DF11A9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47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26" w:type="dxa"/>
          </w:tcPr>
          <w:p w:rsidR="00DF11A9" w:rsidRPr="00B01B1A" w:rsidRDefault="00DF11A9" w:rsidP="001E15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557C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приведены в </w:t>
            </w:r>
            <w:hyperlink w:anchor="P930">
              <w:r w:rsidR="00B557C6" w:rsidRPr="00B557C6">
                <w:rPr>
                  <w:rFonts w:ascii="Times New Roman" w:hAnsi="Times New Roman" w:cs="Times New Roman"/>
                  <w:sz w:val="28"/>
                  <w:szCs w:val="28"/>
                </w:rPr>
                <w:t xml:space="preserve">пункте </w:t>
              </w:r>
              <w:r w:rsidRPr="00B557C6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hyperlink>
            <w:r w:rsidRPr="00B557C6">
              <w:rPr>
                <w:rFonts w:ascii="Times New Roman" w:hAnsi="Times New Roman" w:cs="Times New Roman"/>
                <w:sz w:val="28"/>
                <w:szCs w:val="28"/>
              </w:rPr>
              <w:t xml:space="preserve">, показатель решения задачи приведен в </w:t>
            </w:r>
            <w:hyperlink w:anchor="P956">
              <w:r w:rsidR="00B557C6" w:rsidRPr="00B557C6">
                <w:rPr>
                  <w:rFonts w:ascii="Times New Roman" w:hAnsi="Times New Roman" w:cs="Times New Roman"/>
                  <w:sz w:val="28"/>
                  <w:szCs w:val="28"/>
                </w:rPr>
                <w:t xml:space="preserve">пункте </w:t>
              </w:r>
              <w:r w:rsidR="001E1501">
                <w:rPr>
                  <w:rFonts w:ascii="Times New Roman" w:hAnsi="Times New Roman" w:cs="Times New Roman"/>
                  <w:sz w:val="28"/>
                  <w:szCs w:val="28"/>
                </w:rPr>
                <w:t>7</w:t>
              </w:r>
            </w:hyperlink>
            <w:r w:rsidRPr="00B557C6">
              <w:rPr>
                <w:rFonts w:ascii="Times New Roman" w:hAnsi="Times New Roman" w:cs="Times New Roman"/>
                <w:sz w:val="28"/>
                <w:szCs w:val="28"/>
              </w:rPr>
              <w:t xml:space="preserve"> таблицы 1</w:t>
            </w:r>
          </w:p>
        </w:tc>
      </w:tr>
      <w:tr w:rsidR="00403BB1" w:rsidRPr="0011135D" w:rsidTr="00051192">
        <w:tc>
          <w:tcPr>
            <w:tcW w:w="668" w:type="dxa"/>
          </w:tcPr>
          <w:p w:rsidR="00403BB1" w:rsidRPr="0011135D" w:rsidRDefault="00403BB1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403BB1" w:rsidRDefault="0098056B" w:rsidP="00403BB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Основное мероприятие</w:t>
            </w:r>
            <w:r w:rsidR="00403BB1" w:rsidRPr="00403BB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«Поддержка народных др</w:t>
            </w:r>
            <w:r w:rsidR="00403BB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ужин из числа граждан и </w:t>
            </w:r>
            <w:r w:rsidR="00403BB1" w:rsidRPr="00403BB1">
              <w:rPr>
                <w:rFonts w:ascii="Times New Roman" w:hAnsi="Times New Roman" w:cs="Times New Roman"/>
                <w:b w:val="0"/>
                <w:sz w:val="28"/>
                <w:szCs w:val="28"/>
              </w:rPr>
              <w:t>казачьих обществ Арзгирского</w:t>
            </w:r>
          </w:p>
          <w:p w:rsidR="00403BB1" w:rsidRPr="00403BB1" w:rsidRDefault="00403BB1" w:rsidP="00403BB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highlight w:val="green"/>
              </w:rPr>
            </w:pPr>
            <w:r w:rsidRPr="00403BB1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 муниципального округа  Ставропольского края»</w:t>
            </w:r>
          </w:p>
        </w:tc>
      </w:tr>
      <w:tr w:rsidR="00403BB1" w:rsidRPr="0011135D" w:rsidTr="00051192">
        <w:tc>
          <w:tcPr>
            <w:tcW w:w="668" w:type="dxa"/>
          </w:tcPr>
          <w:p w:rsidR="00403BB1" w:rsidRPr="0011135D" w:rsidRDefault="00403BB1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403BB1" w:rsidRPr="001A5BA5" w:rsidRDefault="00403BB1" w:rsidP="001A5B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1A5BA5">
              <w:rPr>
                <w:rFonts w:ascii="Times New Roman" w:hAnsi="Times New Roman" w:cs="Times New Roman"/>
                <w:sz w:val="28"/>
                <w:szCs w:val="28"/>
              </w:rPr>
              <w:t xml:space="preserve">Задача 1. </w:t>
            </w:r>
            <w:r w:rsidR="001A5BA5" w:rsidRPr="001A5BA5">
              <w:rPr>
                <w:rFonts w:ascii="Times New Roman" w:hAnsi="Times New Roman" w:cs="Times New Roman"/>
                <w:sz w:val="28"/>
                <w:szCs w:val="28"/>
              </w:rPr>
              <w:t>Укрепление правопорядка и общественной безопасности</w:t>
            </w:r>
          </w:p>
        </w:tc>
      </w:tr>
      <w:tr w:rsidR="00403BB1" w:rsidRPr="0011135D" w:rsidTr="00051192">
        <w:tc>
          <w:tcPr>
            <w:tcW w:w="668" w:type="dxa"/>
          </w:tcPr>
          <w:p w:rsidR="00403BB1" w:rsidRPr="0011135D" w:rsidRDefault="008B0D5A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 w:rsidR="00403BB1" w:rsidRPr="001113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2" w:type="dxa"/>
          </w:tcPr>
          <w:p w:rsidR="00403BB1" w:rsidRPr="0011135D" w:rsidRDefault="001A5BA5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народных дружин</w:t>
            </w:r>
          </w:p>
        </w:tc>
        <w:tc>
          <w:tcPr>
            <w:tcW w:w="2552" w:type="dxa"/>
          </w:tcPr>
          <w:p w:rsidR="00403BB1" w:rsidRPr="0011135D" w:rsidRDefault="00E30D10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Арзгирского муниципального округа Ставропольского края</w:t>
            </w:r>
          </w:p>
        </w:tc>
        <w:tc>
          <w:tcPr>
            <w:tcW w:w="3837" w:type="dxa"/>
          </w:tcPr>
          <w:p w:rsidR="00403BB1" w:rsidRPr="0011135D" w:rsidRDefault="001A5BA5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гражданской 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администрации Арзгирского муниципального округа Ставропольского края,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территориальные отделы администрации  Арзгирского муниципального округа Ставропольского края</w:t>
            </w:r>
          </w:p>
        </w:tc>
        <w:tc>
          <w:tcPr>
            <w:tcW w:w="792" w:type="dxa"/>
          </w:tcPr>
          <w:p w:rsidR="00403BB1" w:rsidRPr="0011135D" w:rsidRDefault="001A5BA5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793" w:type="dxa"/>
          </w:tcPr>
          <w:p w:rsidR="00403BB1" w:rsidRPr="0011135D" w:rsidRDefault="00403BB1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47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26" w:type="dxa"/>
          </w:tcPr>
          <w:p w:rsidR="00403BB1" w:rsidRPr="0011135D" w:rsidRDefault="00403BB1" w:rsidP="001E15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69C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приведены в </w:t>
            </w:r>
            <w:r w:rsidR="001E1501">
              <w:rPr>
                <w:rFonts w:ascii="Times New Roman" w:hAnsi="Times New Roman" w:cs="Times New Roman"/>
                <w:sz w:val="28"/>
                <w:szCs w:val="28"/>
              </w:rPr>
              <w:t xml:space="preserve"> пункте</w:t>
            </w:r>
            <w:r w:rsidR="0083769C" w:rsidRPr="0083769C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r w:rsidRPr="0083769C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решения задачи приведен в </w:t>
            </w:r>
            <w:r w:rsidR="001E1501">
              <w:rPr>
                <w:rFonts w:ascii="Times New Roman" w:hAnsi="Times New Roman" w:cs="Times New Roman"/>
                <w:sz w:val="28"/>
                <w:szCs w:val="28"/>
              </w:rPr>
              <w:t>пунктах 12,13</w:t>
            </w:r>
            <w:r w:rsidR="0083769C" w:rsidRPr="008376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769C">
              <w:rPr>
                <w:rFonts w:ascii="Times New Roman" w:hAnsi="Times New Roman" w:cs="Times New Roman"/>
                <w:sz w:val="28"/>
                <w:szCs w:val="28"/>
              </w:rPr>
              <w:t>таблицы 1</w:t>
            </w:r>
          </w:p>
        </w:tc>
      </w:tr>
      <w:tr w:rsidR="00C23AF1" w:rsidRPr="0011135D" w:rsidTr="00051192">
        <w:tc>
          <w:tcPr>
            <w:tcW w:w="668" w:type="dxa"/>
          </w:tcPr>
          <w:p w:rsidR="00C23AF1" w:rsidRPr="0011135D" w:rsidRDefault="00C23AF1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C23AF1" w:rsidRPr="00C23AF1" w:rsidRDefault="00C23AF1" w:rsidP="00C23A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C23AF1">
              <w:rPr>
                <w:rFonts w:ascii="Times New Roman" w:hAnsi="Times New Roman" w:cs="Times New Roman"/>
                <w:sz w:val="28"/>
                <w:szCs w:val="28"/>
              </w:rPr>
              <w:t>Задача 2. Создание условий для привлечения населения к участию в охране общественного порядка, в составе добровольных народных дружин</w:t>
            </w:r>
          </w:p>
        </w:tc>
      </w:tr>
      <w:tr w:rsidR="00403BB1" w:rsidRPr="0011135D" w:rsidTr="00051192">
        <w:tc>
          <w:tcPr>
            <w:tcW w:w="668" w:type="dxa"/>
          </w:tcPr>
          <w:p w:rsidR="00403BB1" w:rsidRPr="0011135D" w:rsidRDefault="008B0D5A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 w:rsidR="00403BB1" w:rsidRPr="001113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2" w:type="dxa"/>
          </w:tcPr>
          <w:p w:rsidR="00403BB1" w:rsidRPr="0011135D" w:rsidRDefault="001A5BA5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Стимулирование народных дружин</w:t>
            </w:r>
          </w:p>
        </w:tc>
        <w:tc>
          <w:tcPr>
            <w:tcW w:w="2552" w:type="dxa"/>
          </w:tcPr>
          <w:p w:rsidR="00403BB1" w:rsidRPr="0011135D" w:rsidRDefault="00E30D10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Арзгирского муниципального округа Ставропольского края</w:t>
            </w:r>
          </w:p>
        </w:tc>
        <w:tc>
          <w:tcPr>
            <w:tcW w:w="3837" w:type="dxa"/>
          </w:tcPr>
          <w:p w:rsidR="00403BB1" w:rsidRPr="0011135D" w:rsidRDefault="001A5BA5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гражданской 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администрации Арзгирского муниципального округа Ставропольского края,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территориальные отделы администрации  Арзгирского муниципального округа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Ставропольского края</w:t>
            </w:r>
          </w:p>
        </w:tc>
        <w:tc>
          <w:tcPr>
            <w:tcW w:w="792" w:type="dxa"/>
          </w:tcPr>
          <w:p w:rsidR="00403BB1" w:rsidRPr="0011135D" w:rsidRDefault="001A5BA5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</w:p>
        </w:tc>
        <w:tc>
          <w:tcPr>
            <w:tcW w:w="793" w:type="dxa"/>
          </w:tcPr>
          <w:p w:rsidR="00403BB1" w:rsidRPr="0011135D" w:rsidRDefault="00403BB1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47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26" w:type="dxa"/>
          </w:tcPr>
          <w:p w:rsidR="00403BB1" w:rsidRPr="0011135D" w:rsidRDefault="00403BB1" w:rsidP="008376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69C"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цели приведены в</w:t>
            </w:r>
            <w:r w:rsidR="001E1501">
              <w:rPr>
                <w:rFonts w:ascii="Times New Roman" w:hAnsi="Times New Roman" w:cs="Times New Roman"/>
                <w:sz w:val="28"/>
                <w:szCs w:val="28"/>
              </w:rPr>
              <w:t xml:space="preserve"> пункте 2</w:t>
            </w:r>
            <w:r w:rsidRPr="0083769C">
              <w:rPr>
                <w:rFonts w:ascii="Times New Roman" w:hAnsi="Times New Roman" w:cs="Times New Roman"/>
                <w:sz w:val="28"/>
                <w:szCs w:val="28"/>
              </w:rPr>
              <w:t xml:space="preserve">, показатель решения задачи приведен в </w:t>
            </w:r>
            <w:r w:rsidR="001E1501">
              <w:rPr>
                <w:rFonts w:ascii="Times New Roman" w:hAnsi="Times New Roman" w:cs="Times New Roman"/>
                <w:sz w:val="28"/>
                <w:szCs w:val="28"/>
              </w:rPr>
              <w:t>пункте 14</w:t>
            </w:r>
            <w:r w:rsidR="0083769C" w:rsidRPr="008376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769C">
              <w:rPr>
                <w:rFonts w:ascii="Times New Roman" w:hAnsi="Times New Roman" w:cs="Times New Roman"/>
                <w:sz w:val="28"/>
                <w:szCs w:val="28"/>
              </w:rPr>
              <w:t>таблицы 1</w:t>
            </w:r>
          </w:p>
        </w:tc>
      </w:tr>
      <w:tr w:rsidR="00A61278" w:rsidRPr="0011135D" w:rsidTr="00051192">
        <w:tc>
          <w:tcPr>
            <w:tcW w:w="668" w:type="dxa"/>
          </w:tcPr>
          <w:p w:rsidR="00A61278" w:rsidRDefault="00A61278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14572" w:type="dxa"/>
            <w:gridSpan w:val="6"/>
          </w:tcPr>
          <w:p w:rsidR="00A61278" w:rsidRPr="0083769C" w:rsidRDefault="00A61278" w:rsidP="00A612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2</w:t>
            </w: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Защита</w:t>
            </w:r>
            <w:r w:rsidRPr="00F859E5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населения, территорий и объектов инфраструктуры Арзгирского муниципального округа Ставропольского края от чрезвычайных ситуаций природного и техногенного характера, минимизация их негативных последствий</w:t>
            </w:r>
          </w:p>
        </w:tc>
      </w:tr>
      <w:tr w:rsidR="008B0D5A" w:rsidRPr="0011135D" w:rsidTr="00051192">
        <w:tc>
          <w:tcPr>
            <w:tcW w:w="668" w:type="dxa"/>
          </w:tcPr>
          <w:p w:rsidR="008B0D5A" w:rsidRDefault="008B0D5A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8B0D5A" w:rsidRDefault="0098056B" w:rsidP="00A612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  <w:r w:rsidR="008B0D5A" w:rsidRPr="0028118A">
              <w:rPr>
                <w:rFonts w:ascii="Times New Roman" w:hAnsi="Times New Roman" w:cs="Times New Roman"/>
                <w:sz w:val="28"/>
                <w:szCs w:val="28"/>
              </w:rPr>
              <w:t xml:space="preserve"> «Безопасный округ и защита населения и территорий Арзгирского муниципального округа Ставропольского края от чрезвычайных ситуаций»</w:t>
            </w:r>
          </w:p>
        </w:tc>
      </w:tr>
      <w:tr w:rsidR="00A61278" w:rsidRPr="0011135D" w:rsidTr="00051192">
        <w:tc>
          <w:tcPr>
            <w:tcW w:w="668" w:type="dxa"/>
          </w:tcPr>
          <w:p w:rsidR="00A61278" w:rsidRDefault="00A61278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A61278" w:rsidRPr="0083769C" w:rsidRDefault="00A61278" w:rsidP="00A612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2</w:t>
            </w:r>
            <w:r w:rsidRPr="009E5EA0">
              <w:rPr>
                <w:rFonts w:ascii="Times New Roman" w:hAnsi="Times New Roman" w:cs="Times New Roman"/>
                <w:sz w:val="28"/>
                <w:szCs w:val="28"/>
              </w:rPr>
              <w:t>. Обеспечение эффективного предупреждения и ликвидации чрезвычайных ситуаций природного и техногенного характера</w:t>
            </w:r>
          </w:p>
        </w:tc>
      </w:tr>
      <w:tr w:rsidR="008B0D5A" w:rsidRPr="0011135D" w:rsidTr="00051192">
        <w:tc>
          <w:tcPr>
            <w:tcW w:w="668" w:type="dxa"/>
          </w:tcPr>
          <w:p w:rsidR="008B0D5A" w:rsidRDefault="00DA02C0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8B0D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2" w:type="dxa"/>
          </w:tcPr>
          <w:p w:rsidR="008B0D5A" w:rsidRPr="0011135D" w:rsidRDefault="008B0D5A" w:rsidP="004C1D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61C2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повышения уровня безопасности населения Арзгирского муниципального округа Ставропольского края от угроз возникновения и возникновения чрезвычайных ситуаций природного и техногенного характера</w:t>
            </w:r>
          </w:p>
        </w:tc>
        <w:tc>
          <w:tcPr>
            <w:tcW w:w="2552" w:type="dxa"/>
          </w:tcPr>
          <w:p w:rsidR="008B0D5A" w:rsidRPr="0011135D" w:rsidRDefault="008B0D5A" w:rsidP="004C1D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функций органами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учреждениями </w:t>
            </w: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>Арзгирского муниципального округа Ставропольского края</w:t>
            </w:r>
          </w:p>
        </w:tc>
        <w:tc>
          <w:tcPr>
            <w:tcW w:w="3837" w:type="dxa"/>
          </w:tcPr>
          <w:p w:rsidR="008B0D5A" w:rsidRPr="0011135D" w:rsidRDefault="008B0D5A" w:rsidP="004C1D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гражданской 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>с правоохранительными органами администрации Арзгирского муниципального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 </w:t>
            </w:r>
          </w:p>
          <w:p w:rsidR="008B0D5A" w:rsidRDefault="008B0D5A" w:rsidP="004C1D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784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Арзгирского муниципального округа Ставропольского края  «ЕДДС Арзгирского муниципального округа Ставро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польского края», </w:t>
            </w:r>
          </w:p>
          <w:p w:rsidR="008B0D5A" w:rsidRPr="0011135D" w:rsidRDefault="008B0D5A" w:rsidP="004C1D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784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территориальные отделы администрации  Арзгирского муниципального округа </w:t>
            </w:r>
            <w:r w:rsidRPr="00C417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Ставропольского края</w:t>
            </w:r>
          </w:p>
        </w:tc>
        <w:tc>
          <w:tcPr>
            <w:tcW w:w="792" w:type="dxa"/>
          </w:tcPr>
          <w:p w:rsidR="008B0D5A" w:rsidRPr="0011135D" w:rsidRDefault="008B0D5A" w:rsidP="004C1D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</w:p>
        </w:tc>
        <w:tc>
          <w:tcPr>
            <w:tcW w:w="793" w:type="dxa"/>
          </w:tcPr>
          <w:p w:rsidR="008B0D5A" w:rsidRPr="0011135D" w:rsidRDefault="008B0D5A" w:rsidP="004C1D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47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26" w:type="dxa"/>
          </w:tcPr>
          <w:p w:rsidR="008B0D5A" w:rsidRPr="00685AB7" w:rsidRDefault="008B0D5A" w:rsidP="004C1D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85AB7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приведены в </w:t>
            </w:r>
            <w:hyperlink w:anchor="P1028">
              <w:r w:rsidRPr="00685AB7">
                <w:rPr>
                  <w:rFonts w:ascii="Times New Roman" w:hAnsi="Times New Roman" w:cs="Times New Roman"/>
                  <w:sz w:val="28"/>
                  <w:szCs w:val="28"/>
                </w:rPr>
                <w:t>пункте</w:t>
              </w:r>
            </w:hyperlink>
            <w:r w:rsidR="00185357">
              <w:rPr>
                <w:rFonts w:ascii="Times New Roman" w:hAnsi="Times New Roman" w:cs="Times New Roman"/>
                <w:sz w:val="28"/>
                <w:szCs w:val="28"/>
              </w:rPr>
              <w:t xml:space="preserve"> 3, 4</w:t>
            </w:r>
            <w:r w:rsidRPr="00685AB7">
              <w:rPr>
                <w:rFonts w:ascii="Times New Roman" w:hAnsi="Times New Roman" w:cs="Times New Roman"/>
                <w:sz w:val="28"/>
                <w:szCs w:val="28"/>
              </w:rPr>
              <w:t xml:space="preserve"> , показатель реше</w:t>
            </w:r>
            <w:r w:rsidR="00685AB7" w:rsidRPr="00685AB7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185357">
              <w:rPr>
                <w:rFonts w:ascii="Times New Roman" w:hAnsi="Times New Roman" w:cs="Times New Roman"/>
                <w:sz w:val="28"/>
                <w:szCs w:val="28"/>
              </w:rPr>
              <w:t xml:space="preserve"> задачи приведен в пунктах 9-11</w:t>
            </w:r>
            <w:r w:rsidRPr="00685AB7">
              <w:rPr>
                <w:rFonts w:ascii="Times New Roman" w:hAnsi="Times New Roman" w:cs="Times New Roman"/>
                <w:sz w:val="28"/>
                <w:szCs w:val="28"/>
              </w:rPr>
              <w:t xml:space="preserve">  таблицы 1</w:t>
            </w:r>
          </w:p>
        </w:tc>
      </w:tr>
      <w:tr w:rsidR="008B0D5A" w:rsidRPr="0011135D" w:rsidTr="00051192">
        <w:tc>
          <w:tcPr>
            <w:tcW w:w="668" w:type="dxa"/>
          </w:tcPr>
          <w:p w:rsidR="008B0D5A" w:rsidRDefault="00DA02C0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  <w:r w:rsidR="008B0D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2" w:type="dxa"/>
          </w:tcPr>
          <w:p w:rsidR="008B0D5A" w:rsidRPr="0011135D" w:rsidRDefault="008B0D5A" w:rsidP="004C1D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1EBA">
              <w:rPr>
                <w:rFonts w:ascii="Times New Roman" w:hAnsi="Times New Roman" w:cs="Times New Roman"/>
                <w:sz w:val="28"/>
                <w:szCs w:val="28"/>
              </w:rPr>
              <w:t>Обеспечение первичных мер пожарной безопасности в границах Арзгирского муниципального округа Ставропольского края</w:t>
            </w:r>
          </w:p>
        </w:tc>
        <w:tc>
          <w:tcPr>
            <w:tcW w:w="2552" w:type="dxa"/>
          </w:tcPr>
          <w:p w:rsidR="008B0D5A" w:rsidRPr="0011135D" w:rsidRDefault="008B0D5A" w:rsidP="004C1D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Арзгирского муниципального округа Ставропольского края</w:t>
            </w:r>
          </w:p>
        </w:tc>
        <w:tc>
          <w:tcPr>
            <w:tcW w:w="3837" w:type="dxa"/>
          </w:tcPr>
          <w:p w:rsidR="008B0D5A" w:rsidRPr="003A15CA" w:rsidRDefault="008B0D5A" w:rsidP="004C1D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гражданской 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>с правоохранительными органами администрации Арзгирского муниципального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 </w:t>
            </w:r>
          </w:p>
          <w:p w:rsidR="008B0D5A" w:rsidRDefault="008B0D5A" w:rsidP="004C1D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образования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администрации     Арзгирского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8B0D5A" w:rsidRPr="0011135D" w:rsidRDefault="008B0D5A" w:rsidP="004C1D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 Арзгирского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края,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территориальные отделы администрации  Арзгирского муниципального округа Ставропольского края</w:t>
            </w:r>
          </w:p>
        </w:tc>
        <w:tc>
          <w:tcPr>
            <w:tcW w:w="792" w:type="dxa"/>
          </w:tcPr>
          <w:p w:rsidR="008B0D5A" w:rsidRPr="0011135D" w:rsidRDefault="008B0D5A" w:rsidP="004C1D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793" w:type="dxa"/>
          </w:tcPr>
          <w:p w:rsidR="008B0D5A" w:rsidRPr="0011135D" w:rsidRDefault="008B0D5A" w:rsidP="004C1D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47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26" w:type="dxa"/>
          </w:tcPr>
          <w:p w:rsidR="008B0D5A" w:rsidRPr="00685AB7" w:rsidRDefault="008B0D5A" w:rsidP="004C1D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85AB7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приведены в </w:t>
            </w:r>
            <w:hyperlink w:anchor="P1028">
              <w:r w:rsidRPr="00685AB7">
                <w:rPr>
                  <w:rFonts w:ascii="Times New Roman" w:hAnsi="Times New Roman" w:cs="Times New Roman"/>
                  <w:sz w:val="28"/>
                  <w:szCs w:val="28"/>
                </w:rPr>
                <w:t>пункте</w:t>
              </w:r>
            </w:hyperlink>
            <w:r w:rsidR="00185357">
              <w:rPr>
                <w:rFonts w:ascii="Times New Roman" w:hAnsi="Times New Roman" w:cs="Times New Roman"/>
                <w:sz w:val="28"/>
                <w:szCs w:val="28"/>
              </w:rPr>
              <w:t xml:space="preserve"> 3,4</w:t>
            </w:r>
            <w:r w:rsidRPr="00685AB7">
              <w:rPr>
                <w:rFonts w:ascii="Times New Roman" w:hAnsi="Times New Roman" w:cs="Times New Roman"/>
                <w:sz w:val="28"/>
                <w:szCs w:val="28"/>
              </w:rPr>
              <w:t xml:space="preserve"> , показатель решения</w:t>
            </w:r>
            <w:r w:rsidR="00185357">
              <w:rPr>
                <w:rFonts w:ascii="Times New Roman" w:hAnsi="Times New Roman" w:cs="Times New Roman"/>
                <w:sz w:val="28"/>
                <w:szCs w:val="28"/>
              </w:rPr>
              <w:t xml:space="preserve"> задачи приведен в пунктах 9-11</w:t>
            </w:r>
            <w:r w:rsidRPr="00685AB7">
              <w:rPr>
                <w:rFonts w:ascii="Times New Roman" w:hAnsi="Times New Roman" w:cs="Times New Roman"/>
                <w:sz w:val="28"/>
                <w:szCs w:val="28"/>
              </w:rPr>
              <w:t xml:space="preserve">  таблицы 1</w:t>
            </w:r>
          </w:p>
        </w:tc>
      </w:tr>
      <w:tr w:rsidR="00403BB1" w:rsidRPr="0011135D" w:rsidTr="00051192">
        <w:tc>
          <w:tcPr>
            <w:tcW w:w="668" w:type="dxa"/>
          </w:tcPr>
          <w:p w:rsidR="00403BB1" w:rsidRPr="0011135D" w:rsidRDefault="000475EB" w:rsidP="000D4D0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03BB1" w:rsidRPr="001113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572" w:type="dxa"/>
            <w:gridSpan w:val="6"/>
          </w:tcPr>
          <w:p w:rsidR="00B9019C" w:rsidRDefault="000475EB" w:rsidP="00B901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3</w:t>
            </w:r>
            <w:r w:rsidR="00403BB1" w:rsidRPr="0011135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9019C" w:rsidRPr="00AE4E89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государственной политики на территории муниципального образования Арзгирского муниципального округа Ставропольского края в области противодействия терроризму </w:t>
            </w:r>
            <w:r w:rsidR="00B9019C">
              <w:rPr>
                <w:rFonts w:ascii="Times New Roman" w:hAnsi="Times New Roman" w:cs="Times New Roman"/>
                <w:sz w:val="28"/>
                <w:szCs w:val="28"/>
              </w:rPr>
              <w:t>и экстремизму</w:t>
            </w:r>
          </w:p>
          <w:p w:rsidR="00403BB1" w:rsidRPr="0011135D" w:rsidRDefault="00403BB1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3BB1" w:rsidRPr="0011135D" w:rsidTr="00051192">
        <w:tc>
          <w:tcPr>
            <w:tcW w:w="668" w:type="dxa"/>
          </w:tcPr>
          <w:p w:rsidR="00403BB1" w:rsidRPr="0011135D" w:rsidRDefault="00403BB1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4607C5" w:rsidRDefault="0098056B" w:rsidP="004607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  <w:r w:rsidR="00403BB1" w:rsidRPr="004607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07C5" w:rsidRPr="004607C5">
              <w:rPr>
                <w:rFonts w:ascii="Times New Roman" w:hAnsi="Times New Roman" w:cs="Times New Roman"/>
                <w:sz w:val="28"/>
                <w:szCs w:val="28"/>
              </w:rPr>
              <w:t xml:space="preserve">«Профилактика терроризма и его идеологии, экстремизма, а также минимизации </w:t>
            </w:r>
          </w:p>
          <w:p w:rsidR="00403BB1" w:rsidRPr="004607C5" w:rsidRDefault="004607C5" w:rsidP="004607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7C5">
              <w:rPr>
                <w:rFonts w:ascii="Times New Roman" w:hAnsi="Times New Roman" w:cs="Times New Roman"/>
                <w:sz w:val="28"/>
                <w:szCs w:val="28"/>
              </w:rPr>
              <w:t>и (или) ликвидации последствий проявления терроризма и экстремизма»</w:t>
            </w:r>
          </w:p>
        </w:tc>
      </w:tr>
      <w:tr w:rsidR="00403BB1" w:rsidRPr="0011135D" w:rsidTr="00051192">
        <w:tc>
          <w:tcPr>
            <w:tcW w:w="668" w:type="dxa"/>
          </w:tcPr>
          <w:p w:rsidR="00403BB1" w:rsidRPr="0011135D" w:rsidRDefault="00403BB1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403BB1" w:rsidRPr="004607C5" w:rsidRDefault="004607C5" w:rsidP="004607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7C5">
              <w:rPr>
                <w:rFonts w:ascii="Times New Roman" w:hAnsi="Times New Roman" w:cs="Times New Roman"/>
                <w:sz w:val="28"/>
                <w:szCs w:val="28"/>
              </w:rPr>
              <w:t>Задача 1</w:t>
            </w:r>
            <w:r w:rsidR="00403BB1" w:rsidRPr="004607C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607C5">
              <w:rPr>
                <w:rFonts w:ascii="Times New Roman" w:hAnsi="Times New Roman" w:cs="Times New Roman"/>
                <w:sz w:val="28"/>
                <w:szCs w:val="28"/>
              </w:rPr>
              <w:t>Осуществление на территории муниципального образования Арзгирского муниципального округа Ставропольского края  профилактических мер, направленных на предупреждение террористических актов</w:t>
            </w:r>
          </w:p>
        </w:tc>
      </w:tr>
      <w:tr w:rsidR="00403BB1" w:rsidRPr="0011135D" w:rsidTr="00051192">
        <w:tc>
          <w:tcPr>
            <w:tcW w:w="668" w:type="dxa"/>
          </w:tcPr>
          <w:p w:rsidR="00403BB1" w:rsidRPr="0011135D" w:rsidRDefault="000475EB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03BB1" w:rsidRPr="0011135D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072" w:type="dxa"/>
          </w:tcPr>
          <w:p w:rsidR="00403BB1" w:rsidRPr="0011135D" w:rsidRDefault="00797C8C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7C8C">
              <w:rPr>
                <w:rFonts w:ascii="Times New Roman" w:hAnsi="Times New Roman" w:cs="Times New Roman"/>
                <w:sz w:val="28"/>
                <w:szCs w:val="28"/>
              </w:rPr>
              <w:t>Повышение уровня антитеррористической защищенности объектов потенциальных террористических посягательств на территории муниципального образования Арзгирского муниципального округа Ставропольского края</w:t>
            </w:r>
          </w:p>
        </w:tc>
        <w:tc>
          <w:tcPr>
            <w:tcW w:w="2552" w:type="dxa"/>
          </w:tcPr>
          <w:p w:rsidR="00403BB1" w:rsidRPr="0011135D" w:rsidRDefault="00E30D10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Арзгирского муниципального округа Ставропольского края</w:t>
            </w:r>
          </w:p>
        </w:tc>
        <w:tc>
          <w:tcPr>
            <w:tcW w:w="3837" w:type="dxa"/>
          </w:tcPr>
          <w:p w:rsidR="00797C8C" w:rsidRDefault="00797C8C" w:rsidP="00797C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гражданской 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администрации Арзгирского муниципального округа Ставропольского края, </w:t>
            </w: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образования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администрации     Арзгирского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797C8C" w:rsidRPr="003A15CA" w:rsidRDefault="00797C8C" w:rsidP="00797C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 Арзгирского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403BB1" w:rsidRPr="0011135D" w:rsidRDefault="00797C8C" w:rsidP="00797C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территориальные отделы администрации  Арзгирского муниципального округа Ставропольского края</w:t>
            </w:r>
          </w:p>
        </w:tc>
        <w:tc>
          <w:tcPr>
            <w:tcW w:w="792" w:type="dxa"/>
          </w:tcPr>
          <w:p w:rsidR="00403BB1" w:rsidRPr="0011135D" w:rsidRDefault="004607C5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793" w:type="dxa"/>
          </w:tcPr>
          <w:p w:rsidR="00403BB1" w:rsidRPr="0011135D" w:rsidRDefault="00403BB1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47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26" w:type="dxa"/>
          </w:tcPr>
          <w:p w:rsidR="00403BB1" w:rsidRPr="0011135D" w:rsidRDefault="00403BB1" w:rsidP="00050F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50FD4"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цели приведены в</w:t>
            </w:r>
            <w:r w:rsidR="00185357">
              <w:rPr>
                <w:rFonts w:ascii="Times New Roman" w:hAnsi="Times New Roman" w:cs="Times New Roman"/>
                <w:sz w:val="28"/>
                <w:szCs w:val="28"/>
              </w:rPr>
              <w:t xml:space="preserve"> пункте 5</w:t>
            </w:r>
            <w:r w:rsidRPr="00050FD4">
              <w:rPr>
                <w:rFonts w:ascii="Times New Roman" w:hAnsi="Times New Roman" w:cs="Times New Roman"/>
                <w:sz w:val="28"/>
                <w:szCs w:val="28"/>
              </w:rPr>
              <w:t xml:space="preserve">, показатель решения задачи приведен в </w:t>
            </w:r>
            <w:r w:rsidR="00185357">
              <w:rPr>
                <w:rFonts w:ascii="Times New Roman" w:hAnsi="Times New Roman" w:cs="Times New Roman"/>
                <w:sz w:val="28"/>
                <w:szCs w:val="28"/>
              </w:rPr>
              <w:t>пунктах 15,16</w:t>
            </w:r>
            <w:r w:rsidR="00050FD4" w:rsidRPr="00050F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FD4">
              <w:rPr>
                <w:rFonts w:ascii="Times New Roman" w:hAnsi="Times New Roman" w:cs="Times New Roman"/>
                <w:sz w:val="28"/>
                <w:szCs w:val="28"/>
              </w:rPr>
              <w:t>таблицы 1</w:t>
            </w:r>
          </w:p>
        </w:tc>
      </w:tr>
      <w:tr w:rsidR="00403BB1" w:rsidRPr="0011135D" w:rsidTr="00051192">
        <w:tc>
          <w:tcPr>
            <w:tcW w:w="668" w:type="dxa"/>
          </w:tcPr>
          <w:p w:rsidR="00403BB1" w:rsidRPr="0011135D" w:rsidRDefault="00403BB1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403BB1" w:rsidRPr="0081104B" w:rsidRDefault="0081104B" w:rsidP="008110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04B">
              <w:rPr>
                <w:rFonts w:ascii="Times New Roman" w:hAnsi="Times New Roman" w:cs="Times New Roman"/>
                <w:sz w:val="28"/>
                <w:szCs w:val="28"/>
              </w:rPr>
              <w:t>Задача 2</w:t>
            </w:r>
            <w:r w:rsidR="00403BB1" w:rsidRPr="0081104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1104B">
              <w:rPr>
                <w:rFonts w:ascii="Times New Roman" w:hAnsi="Times New Roman" w:cs="Times New Roman"/>
                <w:sz w:val="28"/>
                <w:szCs w:val="28"/>
              </w:rPr>
              <w:t>Осуществление профилактических и пропагандистских мер, направленных на предупреждение экстремизма, терроризма и его идеологии на территории муниципального образования Арзгирского муниципального округа Ставропольского края</w:t>
            </w:r>
          </w:p>
        </w:tc>
      </w:tr>
      <w:tr w:rsidR="00403BB1" w:rsidRPr="0011135D" w:rsidTr="00051192">
        <w:tc>
          <w:tcPr>
            <w:tcW w:w="668" w:type="dxa"/>
          </w:tcPr>
          <w:p w:rsidR="00403BB1" w:rsidRPr="0011135D" w:rsidRDefault="000475EB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03BB1" w:rsidRPr="0011135D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072" w:type="dxa"/>
          </w:tcPr>
          <w:p w:rsidR="00403BB1" w:rsidRPr="0011135D" w:rsidRDefault="0081104B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374B5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мер информационно-</w:t>
            </w:r>
            <w:r w:rsidRPr="00F37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пропагандистского характера и защиты информационного пространства Российской Федерации от идеологии экстремизма и терроризма</w:t>
            </w:r>
          </w:p>
        </w:tc>
        <w:tc>
          <w:tcPr>
            <w:tcW w:w="2552" w:type="dxa"/>
          </w:tcPr>
          <w:p w:rsidR="00403BB1" w:rsidRPr="0011135D" w:rsidRDefault="00B31245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Выполнение функций органами </w:t>
            </w:r>
            <w:r w:rsidRPr="00C11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местного самоуправления Арзгирского муниципального округа Ставропольского края</w:t>
            </w:r>
          </w:p>
        </w:tc>
        <w:tc>
          <w:tcPr>
            <w:tcW w:w="3837" w:type="dxa"/>
          </w:tcPr>
          <w:p w:rsidR="0081104B" w:rsidRPr="003A15CA" w:rsidRDefault="0081104B" w:rsidP="008110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по гражданской обороне, чрезвычайным </w:t>
            </w:r>
            <w:r w:rsidRPr="006049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>с правоохранительными органами администрации Арзгирского муниципального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 отдел социального развития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администрации     Арзгирского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81104B" w:rsidRDefault="0081104B" w:rsidP="008110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образования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администрации     Арзгирского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403BB1" w:rsidRPr="0011135D" w:rsidRDefault="0081104B" w:rsidP="008110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 Арзгирского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края,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территориальные отделы администрации  Арзгирского муниципального округа Ставропольского края</w:t>
            </w:r>
          </w:p>
        </w:tc>
        <w:tc>
          <w:tcPr>
            <w:tcW w:w="792" w:type="dxa"/>
          </w:tcPr>
          <w:p w:rsidR="00403BB1" w:rsidRPr="0011135D" w:rsidRDefault="0081104B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</w:p>
        </w:tc>
        <w:tc>
          <w:tcPr>
            <w:tcW w:w="793" w:type="dxa"/>
          </w:tcPr>
          <w:p w:rsidR="00403BB1" w:rsidRPr="0011135D" w:rsidRDefault="00403BB1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47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26" w:type="dxa"/>
          </w:tcPr>
          <w:p w:rsidR="00403BB1" w:rsidRPr="00273223" w:rsidRDefault="009013AC" w:rsidP="002732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</w:t>
            </w:r>
            <w:r w:rsidRPr="002732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приведены в </w:t>
            </w:r>
            <w:hyperlink w:anchor="P1028">
              <w:r w:rsidRPr="00273223">
                <w:rPr>
                  <w:rFonts w:ascii="Times New Roman" w:hAnsi="Times New Roman" w:cs="Times New Roman"/>
                  <w:sz w:val="28"/>
                  <w:szCs w:val="28"/>
                </w:rPr>
                <w:t>пункте</w:t>
              </w:r>
            </w:hyperlink>
            <w:r w:rsidR="00185357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5977C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показатель решения задачи приведен в </w:t>
            </w:r>
            <w:r w:rsidR="00185357">
              <w:rPr>
                <w:rFonts w:ascii="Times New Roman" w:hAnsi="Times New Roman" w:cs="Times New Roman"/>
                <w:sz w:val="28"/>
                <w:szCs w:val="28"/>
              </w:rPr>
              <w:t>пунктах 17,18</w:t>
            </w:r>
            <w:r w:rsidR="00273223"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таблицы 1</w:t>
            </w:r>
          </w:p>
        </w:tc>
      </w:tr>
      <w:tr w:rsidR="0081104B" w:rsidRPr="0011135D" w:rsidTr="00051192">
        <w:tc>
          <w:tcPr>
            <w:tcW w:w="668" w:type="dxa"/>
          </w:tcPr>
          <w:p w:rsidR="0081104B" w:rsidRPr="0011135D" w:rsidRDefault="000475EB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81104B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072" w:type="dxa"/>
          </w:tcPr>
          <w:p w:rsidR="0081104B" w:rsidRPr="00F374B5" w:rsidRDefault="0081104B" w:rsidP="008110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4B5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окружной</w:t>
            </w:r>
            <w:r w:rsidRPr="00F374B5">
              <w:rPr>
                <w:rFonts w:ascii="Times New Roman" w:hAnsi="Times New Roman" w:cs="Times New Roman"/>
                <w:sz w:val="28"/>
                <w:szCs w:val="28"/>
              </w:rPr>
              <w:t xml:space="preserve"> акции, посвященной Дню солидарности в борьбе с терро</w:t>
            </w:r>
            <w:r w:rsidR="00F74CC8">
              <w:rPr>
                <w:rFonts w:ascii="Times New Roman" w:hAnsi="Times New Roman" w:cs="Times New Roman"/>
                <w:sz w:val="28"/>
                <w:szCs w:val="28"/>
              </w:rPr>
              <w:t>ризмом</w:t>
            </w:r>
          </w:p>
          <w:p w:rsidR="0081104B" w:rsidRDefault="0081104B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1104B" w:rsidRPr="0081104B" w:rsidRDefault="00B31245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функций органами местного самоуправления Арзгирского муниципального </w:t>
            </w:r>
            <w:r w:rsidRPr="00C11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округа Ставропольского края</w:t>
            </w:r>
          </w:p>
        </w:tc>
        <w:tc>
          <w:tcPr>
            <w:tcW w:w="3837" w:type="dxa"/>
          </w:tcPr>
          <w:p w:rsidR="0081104B" w:rsidRPr="003A15CA" w:rsidRDefault="0081104B" w:rsidP="008110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по гражданской 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администрации Арзгирского муниципального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 отдел социального развития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администрации     Арзгирского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81104B" w:rsidRDefault="0081104B" w:rsidP="008110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образования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администрации     Арзгирского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81104B" w:rsidRPr="0011135D" w:rsidRDefault="0081104B" w:rsidP="008110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 Арзгирского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края,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территориальные отделы администрации  Арзгирского муниципального округа Ставропольского края</w:t>
            </w:r>
          </w:p>
        </w:tc>
        <w:tc>
          <w:tcPr>
            <w:tcW w:w="792" w:type="dxa"/>
          </w:tcPr>
          <w:p w:rsidR="0081104B" w:rsidRPr="0011135D" w:rsidRDefault="0081104B" w:rsidP="002356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</w:p>
        </w:tc>
        <w:tc>
          <w:tcPr>
            <w:tcW w:w="793" w:type="dxa"/>
          </w:tcPr>
          <w:p w:rsidR="0081104B" w:rsidRPr="0011135D" w:rsidRDefault="0081104B" w:rsidP="002356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47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26" w:type="dxa"/>
          </w:tcPr>
          <w:p w:rsidR="0081104B" w:rsidRPr="00273223" w:rsidRDefault="009013AC" w:rsidP="002732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приведены в </w:t>
            </w:r>
            <w:hyperlink w:anchor="P1028">
              <w:r w:rsidRPr="00273223">
                <w:rPr>
                  <w:rFonts w:ascii="Times New Roman" w:hAnsi="Times New Roman" w:cs="Times New Roman"/>
                  <w:sz w:val="28"/>
                  <w:szCs w:val="28"/>
                </w:rPr>
                <w:t>пункте</w:t>
              </w:r>
            </w:hyperlink>
            <w:r w:rsidR="00185357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5977C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D3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показатель решения задачи приведен </w:t>
            </w:r>
            <w:r w:rsidR="00185357">
              <w:rPr>
                <w:rFonts w:ascii="Times New Roman" w:hAnsi="Times New Roman" w:cs="Times New Roman"/>
                <w:sz w:val="28"/>
                <w:szCs w:val="28"/>
              </w:rPr>
              <w:t xml:space="preserve">в пунктах </w:t>
            </w:r>
            <w:r w:rsidR="00FD33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185357">
              <w:rPr>
                <w:rFonts w:ascii="Times New Roman" w:hAnsi="Times New Roman" w:cs="Times New Roman"/>
                <w:sz w:val="28"/>
                <w:szCs w:val="28"/>
              </w:rPr>
              <w:t>7,18</w:t>
            </w:r>
            <w:r w:rsidR="00273223"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>таблицы 1</w:t>
            </w:r>
          </w:p>
        </w:tc>
      </w:tr>
      <w:tr w:rsidR="0081104B" w:rsidRPr="0011135D" w:rsidTr="00051192">
        <w:tc>
          <w:tcPr>
            <w:tcW w:w="668" w:type="dxa"/>
          </w:tcPr>
          <w:p w:rsidR="0081104B" w:rsidRDefault="000475EB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1A1424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072" w:type="dxa"/>
          </w:tcPr>
          <w:p w:rsidR="0081104B" w:rsidRDefault="00CC21BD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762D">
              <w:rPr>
                <w:rFonts w:ascii="Times New Roman" w:hAnsi="Times New Roman" w:cs="Times New Roman"/>
                <w:sz w:val="28"/>
                <w:szCs w:val="28"/>
              </w:rPr>
              <w:t>Организация для детей и молодежи общественных мероприятий, направленных на противодействие идеологии экстремизма и терроризма (в том числе спортивных, патриотических, научно-практических и иных мероприятий)</w:t>
            </w:r>
          </w:p>
        </w:tc>
        <w:tc>
          <w:tcPr>
            <w:tcW w:w="2552" w:type="dxa"/>
          </w:tcPr>
          <w:p w:rsidR="0081104B" w:rsidRPr="0081104B" w:rsidRDefault="00B31245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Арзгирского муниципального округа Ставропольского края</w:t>
            </w:r>
          </w:p>
        </w:tc>
        <w:tc>
          <w:tcPr>
            <w:tcW w:w="3837" w:type="dxa"/>
          </w:tcPr>
          <w:p w:rsidR="008B717F" w:rsidRPr="003A15CA" w:rsidRDefault="008B717F" w:rsidP="008B71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гражданской 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>с правоохранительными органами администрации Арзгирского муниципального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 отдел социального развития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    Арзгирского муниципального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8B717F" w:rsidRDefault="008B717F" w:rsidP="008B71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образования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администрации     Арзгирского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81104B" w:rsidRPr="0011135D" w:rsidRDefault="008B717F" w:rsidP="008B71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 Арзгирского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края,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территориальные отделы администрации  Арзгирского муниципального округа Ставропольского края</w:t>
            </w:r>
          </w:p>
        </w:tc>
        <w:tc>
          <w:tcPr>
            <w:tcW w:w="792" w:type="dxa"/>
          </w:tcPr>
          <w:p w:rsidR="0081104B" w:rsidRDefault="008B717F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</w:p>
        </w:tc>
        <w:tc>
          <w:tcPr>
            <w:tcW w:w="793" w:type="dxa"/>
          </w:tcPr>
          <w:p w:rsidR="0081104B" w:rsidRPr="0011135D" w:rsidRDefault="008B717F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47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26" w:type="dxa"/>
          </w:tcPr>
          <w:p w:rsidR="0081104B" w:rsidRPr="00273223" w:rsidRDefault="009013AC" w:rsidP="002732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приведены в </w:t>
            </w:r>
            <w:hyperlink w:anchor="P1028">
              <w:r w:rsidRPr="00273223">
                <w:rPr>
                  <w:rFonts w:ascii="Times New Roman" w:hAnsi="Times New Roman" w:cs="Times New Roman"/>
                  <w:sz w:val="28"/>
                  <w:szCs w:val="28"/>
                </w:rPr>
                <w:t>пункте</w:t>
              </w:r>
            </w:hyperlink>
            <w:r w:rsidR="00185357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показатель решения задачи приведен в </w:t>
            </w:r>
            <w:r w:rsidR="00185357">
              <w:rPr>
                <w:rFonts w:ascii="Times New Roman" w:hAnsi="Times New Roman" w:cs="Times New Roman"/>
                <w:sz w:val="28"/>
                <w:szCs w:val="28"/>
              </w:rPr>
              <w:t>пункте 17,18</w:t>
            </w:r>
            <w:r w:rsidR="00273223"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>таблицы 1</w:t>
            </w:r>
          </w:p>
        </w:tc>
      </w:tr>
      <w:tr w:rsidR="0081104B" w:rsidRPr="0011135D" w:rsidTr="00051192">
        <w:tc>
          <w:tcPr>
            <w:tcW w:w="668" w:type="dxa"/>
          </w:tcPr>
          <w:p w:rsidR="0081104B" w:rsidRPr="0011135D" w:rsidRDefault="000475EB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8B717F">
              <w:rPr>
                <w:rFonts w:ascii="Times New Roman" w:hAnsi="Times New Roman" w:cs="Times New Roman"/>
                <w:sz w:val="28"/>
                <w:szCs w:val="28"/>
              </w:rPr>
              <w:t>.5.</w:t>
            </w:r>
          </w:p>
        </w:tc>
        <w:tc>
          <w:tcPr>
            <w:tcW w:w="4072" w:type="dxa"/>
          </w:tcPr>
          <w:p w:rsidR="0081104B" w:rsidRDefault="008B717F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4F6B">
              <w:rPr>
                <w:rFonts w:ascii="Times New Roman" w:hAnsi="Times New Roman" w:cs="Times New Roman"/>
                <w:sz w:val="28"/>
                <w:szCs w:val="28"/>
              </w:rPr>
              <w:t>Проведение профилактических мероприятий, направленных на предупреждение террористических угроз, этнического и религиозного экстремизма на территории муниципального образования Арзгирского муниципального округа Ставропольского края</w:t>
            </w:r>
          </w:p>
        </w:tc>
        <w:tc>
          <w:tcPr>
            <w:tcW w:w="2552" w:type="dxa"/>
          </w:tcPr>
          <w:p w:rsidR="0081104B" w:rsidRPr="0081104B" w:rsidRDefault="00B31245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Арзгирского муниципального округа Ставропольского края</w:t>
            </w:r>
          </w:p>
        </w:tc>
        <w:tc>
          <w:tcPr>
            <w:tcW w:w="3837" w:type="dxa"/>
          </w:tcPr>
          <w:p w:rsidR="008B717F" w:rsidRPr="003A15CA" w:rsidRDefault="008B717F" w:rsidP="008B71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гражданской 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>с правоохранительными органами администрации Арзгирского муниципального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 отдел социального развития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администрации     Арзгирского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8B717F" w:rsidRDefault="008B717F" w:rsidP="008B71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образования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    Арзгирского муниципального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81104B" w:rsidRPr="0011135D" w:rsidRDefault="008B717F" w:rsidP="008B71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 Арзгирского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края,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территориальные отделы администрации  Арзгирского муниципального округа Ставропольского края</w:t>
            </w:r>
          </w:p>
        </w:tc>
        <w:tc>
          <w:tcPr>
            <w:tcW w:w="792" w:type="dxa"/>
          </w:tcPr>
          <w:p w:rsidR="0081104B" w:rsidRDefault="0081104B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81104B" w:rsidRPr="0011135D" w:rsidRDefault="0081104B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6" w:type="dxa"/>
          </w:tcPr>
          <w:p w:rsidR="0081104B" w:rsidRPr="00273223" w:rsidRDefault="009013AC" w:rsidP="002732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приведены в </w:t>
            </w:r>
            <w:hyperlink w:anchor="P1028">
              <w:r w:rsidRPr="00273223">
                <w:rPr>
                  <w:rFonts w:ascii="Times New Roman" w:hAnsi="Times New Roman" w:cs="Times New Roman"/>
                  <w:sz w:val="28"/>
                  <w:szCs w:val="28"/>
                </w:rPr>
                <w:t>пункте</w:t>
              </w:r>
            </w:hyperlink>
            <w:r w:rsidR="00E637D7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показатель решения задачи приведен в </w:t>
            </w:r>
            <w:r w:rsidR="00E637D7">
              <w:rPr>
                <w:rFonts w:ascii="Times New Roman" w:hAnsi="Times New Roman" w:cs="Times New Roman"/>
                <w:sz w:val="28"/>
                <w:szCs w:val="28"/>
              </w:rPr>
              <w:t xml:space="preserve">пункте </w:t>
            </w:r>
            <w:r w:rsidR="005977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37D7">
              <w:rPr>
                <w:rFonts w:ascii="Times New Roman" w:hAnsi="Times New Roman" w:cs="Times New Roman"/>
                <w:sz w:val="28"/>
                <w:szCs w:val="28"/>
              </w:rPr>
              <w:t>7,18</w:t>
            </w: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таблицы 1</w:t>
            </w:r>
          </w:p>
        </w:tc>
      </w:tr>
      <w:tr w:rsidR="00F74CC8" w:rsidRPr="0011135D" w:rsidTr="00051192">
        <w:tc>
          <w:tcPr>
            <w:tcW w:w="668" w:type="dxa"/>
          </w:tcPr>
          <w:p w:rsidR="00F74CC8" w:rsidRDefault="000475EB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F74CC8">
              <w:rPr>
                <w:rFonts w:ascii="Times New Roman" w:hAnsi="Times New Roman" w:cs="Times New Roman"/>
                <w:sz w:val="28"/>
                <w:szCs w:val="28"/>
              </w:rPr>
              <w:t xml:space="preserve">.6. </w:t>
            </w:r>
          </w:p>
        </w:tc>
        <w:tc>
          <w:tcPr>
            <w:tcW w:w="4072" w:type="dxa"/>
          </w:tcPr>
          <w:p w:rsidR="00F74CC8" w:rsidRPr="00B94F6B" w:rsidRDefault="00F74CC8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3341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творческих конкурсов по созданию произведений (видеороликов, рисунков и др.) по антитеррористической направленности</w:t>
            </w:r>
          </w:p>
        </w:tc>
        <w:tc>
          <w:tcPr>
            <w:tcW w:w="2552" w:type="dxa"/>
          </w:tcPr>
          <w:p w:rsidR="00F74CC8" w:rsidRPr="0081104B" w:rsidRDefault="00B31245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Арзгирского муниципального округа Ставропольского края</w:t>
            </w:r>
          </w:p>
        </w:tc>
        <w:tc>
          <w:tcPr>
            <w:tcW w:w="3837" w:type="dxa"/>
          </w:tcPr>
          <w:p w:rsidR="00F74CC8" w:rsidRPr="003A15CA" w:rsidRDefault="00F74CC8" w:rsidP="00F74C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гражданской 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>с правоохранительными органами администрации Арзгирского муниципального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 отдел социального развития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администрации     Арзгирского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F74CC8" w:rsidRDefault="00F74CC8" w:rsidP="00F74C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образования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администрации     Арзгирского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F74CC8" w:rsidRPr="0060492C" w:rsidRDefault="00F74CC8" w:rsidP="00F74C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 Арзгирского муниципального округа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края,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территориальные отделы администрации  Арзгирского муниципального округа Ставропольского края</w:t>
            </w:r>
          </w:p>
        </w:tc>
        <w:tc>
          <w:tcPr>
            <w:tcW w:w="792" w:type="dxa"/>
          </w:tcPr>
          <w:p w:rsidR="00F74CC8" w:rsidRDefault="00F74CC8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</w:p>
        </w:tc>
        <w:tc>
          <w:tcPr>
            <w:tcW w:w="793" w:type="dxa"/>
          </w:tcPr>
          <w:p w:rsidR="00F74CC8" w:rsidRPr="0011135D" w:rsidRDefault="00F74CC8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47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26" w:type="dxa"/>
          </w:tcPr>
          <w:p w:rsidR="00F74CC8" w:rsidRPr="0081104B" w:rsidRDefault="009013AC" w:rsidP="002732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приведены в </w:t>
            </w:r>
            <w:hyperlink w:anchor="P1028">
              <w:r w:rsidRPr="00273223">
                <w:rPr>
                  <w:rFonts w:ascii="Times New Roman" w:hAnsi="Times New Roman" w:cs="Times New Roman"/>
                  <w:sz w:val="28"/>
                  <w:szCs w:val="28"/>
                </w:rPr>
                <w:t>пункте</w:t>
              </w:r>
            </w:hyperlink>
            <w:r w:rsidR="00E637D7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показатель решения задачи приведен в </w:t>
            </w:r>
            <w:r w:rsidR="00E637D7">
              <w:rPr>
                <w:rFonts w:ascii="Times New Roman" w:hAnsi="Times New Roman" w:cs="Times New Roman"/>
                <w:sz w:val="28"/>
                <w:szCs w:val="28"/>
              </w:rPr>
              <w:t>пункте 17,18</w:t>
            </w:r>
            <w:r w:rsidR="00273223"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таблицы 1</w:t>
            </w:r>
          </w:p>
        </w:tc>
      </w:tr>
    </w:tbl>
    <w:p w:rsidR="00722D42" w:rsidRDefault="00722D42" w:rsidP="00DF11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D42" w:rsidRPr="00AB5D5D" w:rsidRDefault="00722D42" w:rsidP="00722D4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F11A9" w:rsidRPr="00722D42" w:rsidRDefault="00DF11A9" w:rsidP="00722D42">
      <w:pPr>
        <w:tabs>
          <w:tab w:val="left" w:pos="2550"/>
        </w:tabs>
      </w:pPr>
    </w:p>
    <w:sectPr w:rsidR="00DF11A9" w:rsidRPr="00722D42" w:rsidSect="003D0F48">
      <w:headerReference w:type="default" r:id="rId6"/>
      <w:pgSz w:w="16840" w:h="11907" w:orient="landscape" w:code="9"/>
      <w:pgMar w:top="737" w:right="1242" w:bottom="737" w:left="85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C4C" w:rsidRPr="00051192" w:rsidRDefault="00E01C4C" w:rsidP="00051192">
      <w:pPr>
        <w:spacing w:after="0" w:line="240" w:lineRule="auto"/>
      </w:pPr>
      <w:r>
        <w:separator/>
      </w:r>
    </w:p>
  </w:endnote>
  <w:endnote w:type="continuationSeparator" w:id="1">
    <w:p w:rsidR="00E01C4C" w:rsidRPr="00051192" w:rsidRDefault="00E01C4C" w:rsidP="00051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C4C" w:rsidRPr="00051192" w:rsidRDefault="00E01C4C" w:rsidP="00051192">
      <w:pPr>
        <w:spacing w:after="0" w:line="240" w:lineRule="auto"/>
      </w:pPr>
      <w:r>
        <w:separator/>
      </w:r>
    </w:p>
  </w:footnote>
  <w:footnote w:type="continuationSeparator" w:id="1">
    <w:p w:rsidR="00E01C4C" w:rsidRPr="00051192" w:rsidRDefault="00E01C4C" w:rsidP="00051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1538"/>
      <w:docPartObj>
        <w:docPartGallery w:val="Page Numbers (Top of Page)"/>
        <w:docPartUnique/>
      </w:docPartObj>
    </w:sdtPr>
    <w:sdtContent>
      <w:p w:rsidR="00051192" w:rsidRDefault="00353658">
        <w:pPr>
          <w:pStyle w:val="a4"/>
          <w:jc w:val="center"/>
        </w:pPr>
        <w:fldSimple w:instr=" PAGE   \* MERGEFORMAT ">
          <w:r w:rsidR="00E4388E">
            <w:rPr>
              <w:noProof/>
            </w:rPr>
            <w:t>11</w:t>
          </w:r>
        </w:fldSimple>
      </w:p>
    </w:sdtContent>
  </w:sdt>
  <w:p w:rsidR="00051192" w:rsidRDefault="0005119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11A9"/>
    <w:rsid w:val="000475EB"/>
    <w:rsid w:val="00050FD4"/>
    <w:rsid w:val="00051192"/>
    <w:rsid w:val="0011135D"/>
    <w:rsid w:val="001357F4"/>
    <w:rsid w:val="00185357"/>
    <w:rsid w:val="001A1424"/>
    <w:rsid w:val="001A5BA5"/>
    <w:rsid w:val="001E1501"/>
    <w:rsid w:val="001E3558"/>
    <w:rsid w:val="00273223"/>
    <w:rsid w:val="0028118A"/>
    <w:rsid w:val="003410CF"/>
    <w:rsid w:val="00353658"/>
    <w:rsid w:val="003C1736"/>
    <w:rsid w:val="003C5BF4"/>
    <w:rsid w:val="003D0F48"/>
    <w:rsid w:val="00403BB1"/>
    <w:rsid w:val="00420B4C"/>
    <w:rsid w:val="004607C5"/>
    <w:rsid w:val="00473F60"/>
    <w:rsid w:val="00480028"/>
    <w:rsid w:val="004972A6"/>
    <w:rsid w:val="005977C7"/>
    <w:rsid w:val="005E6DF2"/>
    <w:rsid w:val="00607CF6"/>
    <w:rsid w:val="00631F1B"/>
    <w:rsid w:val="00634D56"/>
    <w:rsid w:val="00651082"/>
    <w:rsid w:val="00672E23"/>
    <w:rsid w:val="00685AB7"/>
    <w:rsid w:val="00715807"/>
    <w:rsid w:val="00722D42"/>
    <w:rsid w:val="00731EE9"/>
    <w:rsid w:val="00776C48"/>
    <w:rsid w:val="00797C8C"/>
    <w:rsid w:val="007E2E20"/>
    <w:rsid w:val="0081104B"/>
    <w:rsid w:val="0083769C"/>
    <w:rsid w:val="00872370"/>
    <w:rsid w:val="008A63BB"/>
    <w:rsid w:val="008B0D5A"/>
    <w:rsid w:val="008B717F"/>
    <w:rsid w:val="009013AC"/>
    <w:rsid w:val="00935246"/>
    <w:rsid w:val="009648F1"/>
    <w:rsid w:val="0098056B"/>
    <w:rsid w:val="009E5EA0"/>
    <w:rsid w:val="00A61278"/>
    <w:rsid w:val="00AC599B"/>
    <w:rsid w:val="00AC798C"/>
    <w:rsid w:val="00AF31AF"/>
    <w:rsid w:val="00B01B1A"/>
    <w:rsid w:val="00B31245"/>
    <w:rsid w:val="00B3223C"/>
    <w:rsid w:val="00B557C6"/>
    <w:rsid w:val="00B9019C"/>
    <w:rsid w:val="00B97E10"/>
    <w:rsid w:val="00C11FA3"/>
    <w:rsid w:val="00C23AF1"/>
    <w:rsid w:val="00C4705E"/>
    <w:rsid w:val="00C57144"/>
    <w:rsid w:val="00C8043F"/>
    <w:rsid w:val="00C83D47"/>
    <w:rsid w:val="00C9687D"/>
    <w:rsid w:val="00CB1F48"/>
    <w:rsid w:val="00CB24BA"/>
    <w:rsid w:val="00CC21BD"/>
    <w:rsid w:val="00DA02C0"/>
    <w:rsid w:val="00DC268C"/>
    <w:rsid w:val="00DF11A9"/>
    <w:rsid w:val="00E01C4C"/>
    <w:rsid w:val="00E30D10"/>
    <w:rsid w:val="00E4388E"/>
    <w:rsid w:val="00E637D7"/>
    <w:rsid w:val="00E731BD"/>
    <w:rsid w:val="00EA00D5"/>
    <w:rsid w:val="00EA1A2C"/>
    <w:rsid w:val="00EB1390"/>
    <w:rsid w:val="00EC140E"/>
    <w:rsid w:val="00F2782A"/>
    <w:rsid w:val="00F74CC8"/>
    <w:rsid w:val="00FB525E"/>
    <w:rsid w:val="00FD331C"/>
    <w:rsid w:val="00FD4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11A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DF11A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DF11A9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DF11A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DF11A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DF11A9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DF11A9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F11A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table" w:styleId="a3">
    <w:name w:val="Table Grid"/>
    <w:basedOn w:val="a1"/>
    <w:uiPriority w:val="99"/>
    <w:rsid w:val="00EA1A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EA1A2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051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1192"/>
  </w:style>
  <w:style w:type="paragraph" w:styleId="a6">
    <w:name w:val="footer"/>
    <w:basedOn w:val="a"/>
    <w:link w:val="a7"/>
    <w:uiPriority w:val="99"/>
    <w:semiHidden/>
    <w:unhideWhenUsed/>
    <w:rsid w:val="00051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511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11</Pages>
  <Words>2084</Words>
  <Characters>11881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555</cp:lastModifiedBy>
  <cp:revision>63</cp:revision>
  <cp:lastPrinted>2023-01-12T05:29:00Z</cp:lastPrinted>
  <dcterms:created xsi:type="dcterms:W3CDTF">2022-09-16T14:24:00Z</dcterms:created>
  <dcterms:modified xsi:type="dcterms:W3CDTF">2023-01-12T05:33:00Z</dcterms:modified>
</cp:coreProperties>
</file>